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787A5" w14:textId="217BC18E" w:rsidR="00660745" w:rsidRPr="00A46255" w:rsidRDefault="7563063B" w:rsidP="00706330">
      <w:pPr>
        <w:jc w:val="center"/>
        <w:rPr>
          <w:b/>
          <w:bCs/>
          <w:sz w:val="22"/>
          <w:szCs w:val="22"/>
        </w:rPr>
      </w:pPr>
      <w:r w:rsidRPr="00A46255">
        <w:rPr>
          <w:b/>
          <w:bCs/>
          <w:sz w:val="22"/>
          <w:szCs w:val="22"/>
        </w:rPr>
        <w:t>September 2026 – Autumn 1 Bluebell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12"/>
        <w:gridCol w:w="1657"/>
        <w:gridCol w:w="1462"/>
        <w:gridCol w:w="1777"/>
        <w:gridCol w:w="1588"/>
        <w:gridCol w:w="1472"/>
        <w:gridCol w:w="1519"/>
        <w:gridCol w:w="1461"/>
        <w:gridCol w:w="1501"/>
        <w:gridCol w:w="1439"/>
      </w:tblGrid>
      <w:tr w:rsidR="00706330" w:rsidRPr="00A46255" w14:paraId="61C77DBD" w14:textId="77777777" w:rsidTr="00204EB4">
        <w:trPr>
          <w:trHeight w:val="300"/>
        </w:trPr>
        <w:tc>
          <w:tcPr>
            <w:tcW w:w="1531" w:type="dxa"/>
          </w:tcPr>
          <w:p w14:paraId="0F23C036" w14:textId="7A8ECB7B" w:rsidR="00706330" w:rsidRPr="00A46255" w:rsidRDefault="00706330" w:rsidP="76AD1C21">
            <w:pPr>
              <w:rPr>
                <w:sz w:val="22"/>
                <w:szCs w:val="22"/>
              </w:rPr>
            </w:pPr>
          </w:p>
        </w:tc>
        <w:tc>
          <w:tcPr>
            <w:tcW w:w="1669" w:type="dxa"/>
          </w:tcPr>
          <w:p w14:paraId="472AE25A" w14:textId="36249727" w:rsidR="00706330" w:rsidRPr="00A46255" w:rsidRDefault="0070633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9 – 9.10</w:t>
            </w:r>
          </w:p>
        </w:tc>
        <w:tc>
          <w:tcPr>
            <w:tcW w:w="1504" w:type="dxa"/>
          </w:tcPr>
          <w:p w14:paraId="4A4EF3CF" w14:textId="1BAF085C" w:rsidR="00706330" w:rsidRPr="00A46255" w:rsidRDefault="0070633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9</w:t>
            </w:r>
            <w:r w:rsidR="000F0F66" w:rsidRPr="00A46255">
              <w:rPr>
                <w:sz w:val="22"/>
                <w:szCs w:val="22"/>
              </w:rPr>
              <w:t>.10 – 9.</w:t>
            </w:r>
            <w:r w:rsidR="005D17AD" w:rsidRPr="00A46255">
              <w:rPr>
                <w:sz w:val="22"/>
                <w:szCs w:val="22"/>
              </w:rPr>
              <w:t>3</w:t>
            </w:r>
            <w:r w:rsidR="00F532F0" w:rsidRPr="00A46255">
              <w:rPr>
                <w:sz w:val="22"/>
                <w:szCs w:val="22"/>
              </w:rPr>
              <w:t>0</w:t>
            </w:r>
          </w:p>
        </w:tc>
        <w:tc>
          <w:tcPr>
            <w:tcW w:w="1518" w:type="dxa"/>
          </w:tcPr>
          <w:p w14:paraId="01D1EFB2" w14:textId="5123CADD" w:rsidR="00706330" w:rsidRPr="00A46255" w:rsidRDefault="0070633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9.</w:t>
            </w:r>
            <w:r w:rsidR="005D17AD" w:rsidRPr="00A46255">
              <w:rPr>
                <w:sz w:val="22"/>
                <w:szCs w:val="22"/>
              </w:rPr>
              <w:t>3</w:t>
            </w:r>
            <w:r w:rsidR="00F532F0" w:rsidRPr="00A46255">
              <w:rPr>
                <w:sz w:val="22"/>
                <w:szCs w:val="22"/>
              </w:rPr>
              <w:t>0</w:t>
            </w:r>
            <w:r w:rsidR="005D17AD" w:rsidRPr="00A46255">
              <w:rPr>
                <w:sz w:val="22"/>
                <w:szCs w:val="22"/>
              </w:rPr>
              <w:t xml:space="preserve"> – 10.</w:t>
            </w:r>
            <w:r w:rsidR="00F532F0" w:rsidRPr="00A46255">
              <w:rPr>
                <w:sz w:val="22"/>
                <w:szCs w:val="22"/>
              </w:rPr>
              <w:t>20</w:t>
            </w:r>
          </w:p>
        </w:tc>
        <w:tc>
          <w:tcPr>
            <w:tcW w:w="1602" w:type="dxa"/>
          </w:tcPr>
          <w:p w14:paraId="5F7BAD1D" w14:textId="3CA9A57A" w:rsidR="00706330" w:rsidRPr="00A46255" w:rsidRDefault="00943FA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10.</w:t>
            </w:r>
            <w:r w:rsidR="00F532F0" w:rsidRPr="00A46255">
              <w:rPr>
                <w:sz w:val="22"/>
                <w:szCs w:val="22"/>
              </w:rPr>
              <w:t>20</w:t>
            </w:r>
            <w:r w:rsidRPr="00A46255">
              <w:rPr>
                <w:sz w:val="22"/>
                <w:szCs w:val="22"/>
              </w:rPr>
              <w:t xml:space="preserve"> – 10.30</w:t>
            </w:r>
          </w:p>
        </w:tc>
        <w:tc>
          <w:tcPr>
            <w:tcW w:w="1518" w:type="dxa"/>
          </w:tcPr>
          <w:p w14:paraId="5786F48C" w14:textId="6467C36F" w:rsidR="00706330" w:rsidRPr="00A46255" w:rsidRDefault="0070633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10.</w:t>
            </w:r>
            <w:r w:rsidR="00943FA0" w:rsidRPr="00A46255">
              <w:rPr>
                <w:sz w:val="22"/>
                <w:szCs w:val="22"/>
              </w:rPr>
              <w:t>30 – 10.45</w:t>
            </w:r>
          </w:p>
        </w:tc>
        <w:tc>
          <w:tcPr>
            <w:tcW w:w="1548" w:type="dxa"/>
          </w:tcPr>
          <w:p w14:paraId="6F9905F1" w14:textId="0C7AC23A" w:rsidR="00706330" w:rsidRPr="00A46255" w:rsidRDefault="0070633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10.</w:t>
            </w:r>
            <w:r w:rsidR="005727E3" w:rsidRPr="00A46255">
              <w:rPr>
                <w:sz w:val="22"/>
                <w:szCs w:val="22"/>
              </w:rPr>
              <w:t>45 – 11.00</w:t>
            </w:r>
          </w:p>
        </w:tc>
        <w:tc>
          <w:tcPr>
            <w:tcW w:w="1492" w:type="dxa"/>
          </w:tcPr>
          <w:p w14:paraId="1BDB05F8" w14:textId="4C94898B" w:rsidR="00706330" w:rsidRPr="00A46255" w:rsidRDefault="0070633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1</w:t>
            </w:r>
            <w:r w:rsidR="00417C91" w:rsidRPr="00A46255">
              <w:rPr>
                <w:sz w:val="22"/>
                <w:szCs w:val="22"/>
              </w:rPr>
              <w:t>1 – 11.45</w:t>
            </w:r>
          </w:p>
        </w:tc>
        <w:tc>
          <w:tcPr>
            <w:tcW w:w="1515" w:type="dxa"/>
          </w:tcPr>
          <w:p w14:paraId="5494CC2F" w14:textId="4840BE80" w:rsidR="00706330" w:rsidRPr="00A46255" w:rsidRDefault="0070633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11.45 - 12</w:t>
            </w:r>
          </w:p>
        </w:tc>
        <w:tc>
          <w:tcPr>
            <w:tcW w:w="1491" w:type="dxa"/>
          </w:tcPr>
          <w:p w14:paraId="5A40D24B" w14:textId="75BCBC8D" w:rsidR="00706330" w:rsidRPr="00A46255" w:rsidRDefault="0070633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12 - 1</w:t>
            </w:r>
          </w:p>
        </w:tc>
      </w:tr>
      <w:tr w:rsidR="00204EB4" w:rsidRPr="00A46255" w14:paraId="5B019254" w14:textId="77777777" w:rsidTr="00204EB4">
        <w:trPr>
          <w:trHeight w:val="420"/>
        </w:trPr>
        <w:tc>
          <w:tcPr>
            <w:tcW w:w="1531" w:type="dxa"/>
          </w:tcPr>
          <w:p w14:paraId="74064913" w14:textId="1B3758CD" w:rsidR="00204EB4" w:rsidRPr="00A46255" w:rsidRDefault="00204EB4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Monday</w:t>
            </w:r>
          </w:p>
        </w:tc>
        <w:tc>
          <w:tcPr>
            <w:tcW w:w="1669" w:type="dxa"/>
            <w:vMerge w:val="restart"/>
          </w:tcPr>
          <w:p w14:paraId="0A05F4D5" w14:textId="7A77AC23" w:rsidR="00204EB4" w:rsidRPr="00A46255" w:rsidRDefault="00204EB4" w:rsidP="76AD1C21">
            <w:pPr>
              <w:rPr>
                <w:color w:val="7030A0"/>
                <w:sz w:val="22"/>
                <w:szCs w:val="22"/>
              </w:rPr>
            </w:pPr>
            <w:r w:rsidRPr="00A46255">
              <w:rPr>
                <w:color w:val="7030A0"/>
                <w:sz w:val="22"/>
                <w:szCs w:val="22"/>
              </w:rPr>
              <w:t>Soft start for regulation/</w:t>
            </w:r>
            <w:proofErr w:type="spellStart"/>
            <w:r w:rsidRPr="00A46255">
              <w:rPr>
                <w:color w:val="7030A0"/>
                <w:sz w:val="22"/>
                <w:szCs w:val="22"/>
              </w:rPr>
              <w:t>ind</w:t>
            </w:r>
            <w:proofErr w:type="spellEnd"/>
            <w:r w:rsidRPr="00A46255">
              <w:rPr>
                <w:color w:val="7030A0"/>
                <w:sz w:val="22"/>
                <w:szCs w:val="22"/>
              </w:rPr>
              <w:t xml:space="preserve"> sensory circuits</w:t>
            </w:r>
          </w:p>
          <w:p w14:paraId="68A7C8BD" w14:textId="77777777" w:rsidR="00204EB4" w:rsidRPr="00A46255" w:rsidRDefault="00204EB4" w:rsidP="76AD1C21">
            <w:pPr>
              <w:rPr>
                <w:sz w:val="22"/>
                <w:szCs w:val="22"/>
              </w:rPr>
            </w:pPr>
          </w:p>
          <w:p w14:paraId="0406D458" w14:textId="2C97B4F8" w:rsidR="00204EB4" w:rsidRPr="00A46255" w:rsidRDefault="00204EB4" w:rsidP="76AD1C21">
            <w:pPr>
              <w:rPr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>KS1</w:t>
            </w:r>
            <w:r w:rsidR="006C255E" w:rsidRPr="00A46255">
              <w:rPr>
                <w:color w:val="00B050"/>
                <w:sz w:val="22"/>
                <w:szCs w:val="22"/>
              </w:rPr>
              <w:t>/R</w:t>
            </w:r>
            <w:r w:rsidRPr="00A46255">
              <w:rPr>
                <w:color w:val="00B050"/>
                <w:sz w:val="22"/>
                <w:szCs w:val="22"/>
              </w:rPr>
              <w:t xml:space="preserve"> - Reading</w:t>
            </w:r>
          </w:p>
        </w:tc>
        <w:tc>
          <w:tcPr>
            <w:tcW w:w="1504" w:type="dxa"/>
            <w:vMerge w:val="restart"/>
          </w:tcPr>
          <w:p w14:paraId="74A9F989" w14:textId="78A3431C" w:rsidR="00204EB4" w:rsidRPr="00A46255" w:rsidRDefault="00204EB4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Phonics</w:t>
            </w:r>
          </w:p>
          <w:p w14:paraId="545E3570" w14:textId="1B4C89E1" w:rsidR="00204EB4" w:rsidRPr="00A46255" w:rsidRDefault="00204EB4" w:rsidP="76AD1C21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vMerge w:val="restart"/>
          </w:tcPr>
          <w:p w14:paraId="40DD20A5" w14:textId="17BF29E7" w:rsidR="00204EB4" w:rsidRPr="00A46255" w:rsidRDefault="00204EB4" w:rsidP="76AD1C21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>KS1 – English</w:t>
            </w:r>
          </w:p>
          <w:p w14:paraId="60F8F7FB" w14:textId="77777777" w:rsidR="00204EB4" w:rsidRPr="00A46255" w:rsidRDefault="00204EB4" w:rsidP="76AD1C21">
            <w:pPr>
              <w:rPr>
                <w:sz w:val="22"/>
                <w:szCs w:val="22"/>
              </w:rPr>
            </w:pPr>
          </w:p>
          <w:p w14:paraId="3903F6C9" w14:textId="7C0DEF23" w:rsidR="002B6224" w:rsidRPr="00A46255" w:rsidRDefault="00204EB4" w:rsidP="76AD1C21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 xml:space="preserve">EYFS – open learning/1:1 </w:t>
            </w:r>
            <w:proofErr w:type="gramStart"/>
            <w:r w:rsidRPr="00A46255">
              <w:rPr>
                <w:color w:val="00B050"/>
                <w:sz w:val="22"/>
                <w:szCs w:val="22"/>
              </w:rPr>
              <w:t>targets</w:t>
            </w:r>
            <w:proofErr w:type="gramEnd"/>
            <w:r w:rsidRPr="00A46255">
              <w:rPr>
                <w:color w:val="00B050"/>
                <w:sz w:val="22"/>
                <w:szCs w:val="22"/>
              </w:rPr>
              <w:t>, mark making through play</w:t>
            </w:r>
          </w:p>
          <w:p w14:paraId="168799C2" w14:textId="77777777" w:rsidR="002B6224" w:rsidRPr="00A46255" w:rsidRDefault="002B6224" w:rsidP="76AD1C21">
            <w:pPr>
              <w:rPr>
                <w:color w:val="00B050"/>
                <w:sz w:val="22"/>
                <w:szCs w:val="22"/>
              </w:rPr>
            </w:pPr>
          </w:p>
          <w:p w14:paraId="65B57504" w14:textId="2260683E" w:rsidR="00204EB4" w:rsidRPr="00A46255" w:rsidRDefault="002B6224" w:rsidP="76AD1C21">
            <w:pPr>
              <w:rPr>
                <w:sz w:val="22"/>
                <w:szCs w:val="22"/>
              </w:rPr>
            </w:pPr>
            <w:r w:rsidRPr="00A46255">
              <w:rPr>
                <w:color w:val="7030A0"/>
                <w:sz w:val="22"/>
                <w:szCs w:val="22"/>
              </w:rPr>
              <w:t xml:space="preserve">SEN </w:t>
            </w:r>
            <w:r w:rsidR="00B046E8" w:rsidRPr="00A46255">
              <w:rPr>
                <w:color w:val="7030A0"/>
                <w:sz w:val="22"/>
                <w:szCs w:val="22"/>
              </w:rPr>
              <w:t>–</w:t>
            </w:r>
            <w:r w:rsidRPr="00A46255">
              <w:rPr>
                <w:color w:val="7030A0"/>
                <w:sz w:val="22"/>
                <w:szCs w:val="22"/>
              </w:rPr>
              <w:t xml:space="preserve"> Targets</w:t>
            </w:r>
            <w:r w:rsidR="00B046E8" w:rsidRPr="00A46255">
              <w:rPr>
                <w:color w:val="7030A0"/>
                <w:sz w:val="22"/>
                <w:szCs w:val="22"/>
              </w:rPr>
              <w:t>/precision teach</w:t>
            </w:r>
          </w:p>
        </w:tc>
        <w:tc>
          <w:tcPr>
            <w:tcW w:w="1602" w:type="dxa"/>
            <w:vMerge w:val="restart"/>
          </w:tcPr>
          <w:p w14:paraId="2820F839" w14:textId="77777777" w:rsidR="00204EB4" w:rsidRPr="00A46255" w:rsidRDefault="00204EB4" w:rsidP="00943FA0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>KS1/R – Snack/Story</w:t>
            </w:r>
          </w:p>
          <w:p w14:paraId="7E7DA6C1" w14:textId="77777777" w:rsidR="00204EB4" w:rsidRPr="00A46255" w:rsidRDefault="00204EB4" w:rsidP="00943FA0">
            <w:pPr>
              <w:rPr>
                <w:sz w:val="22"/>
                <w:szCs w:val="22"/>
              </w:rPr>
            </w:pPr>
          </w:p>
          <w:p w14:paraId="58E18E6F" w14:textId="75B81B06" w:rsidR="00204EB4" w:rsidRPr="00A46255" w:rsidRDefault="00204EB4" w:rsidP="00943FA0">
            <w:pPr>
              <w:rPr>
                <w:sz w:val="22"/>
                <w:szCs w:val="22"/>
              </w:rPr>
            </w:pPr>
            <w:r w:rsidRPr="00A46255">
              <w:rPr>
                <w:color w:val="7030A0"/>
                <w:sz w:val="22"/>
                <w:szCs w:val="22"/>
              </w:rPr>
              <w:t>PS/SEN – Fundamental movement on playground</w:t>
            </w:r>
          </w:p>
        </w:tc>
        <w:tc>
          <w:tcPr>
            <w:tcW w:w="1518" w:type="dxa"/>
            <w:vMerge w:val="restart"/>
          </w:tcPr>
          <w:p w14:paraId="5A81F8B9" w14:textId="0D2CDE3F" w:rsidR="00204EB4" w:rsidRPr="00A46255" w:rsidRDefault="00204EB4" w:rsidP="76AD1C21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>KS1/R – Break</w:t>
            </w:r>
          </w:p>
          <w:p w14:paraId="546840A6" w14:textId="77777777" w:rsidR="00204EB4" w:rsidRPr="00A46255" w:rsidRDefault="00204EB4" w:rsidP="76AD1C21">
            <w:pPr>
              <w:rPr>
                <w:sz w:val="22"/>
                <w:szCs w:val="22"/>
              </w:rPr>
            </w:pPr>
          </w:p>
          <w:p w14:paraId="58D15E99" w14:textId="40D6A74B" w:rsidR="00204EB4" w:rsidRPr="00A46255" w:rsidRDefault="00204EB4" w:rsidP="76AD1C21">
            <w:pPr>
              <w:rPr>
                <w:color w:val="7030A0"/>
                <w:sz w:val="22"/>
                <w:szCs w:val="22"/>
              </w:rPr>
            </w:pPr>
            <w:r w:rsidRPr="00A46255">
              <w:rPr>
                <w:color w:val="7030A0"/>
                <w:sz w:val="22"/>
                <w:szCs w:val="22"/>
              </w:rPr>
              <w:t>PS/SEN - Snack</w:t>
            </w:r>
          </w:p>
          <w:p w14:paraId="218C6746" w14:textId="77777777" w:rsidR="00204EB4" w:rsidRPr="00A46255" w:rsidRDefault="00204EB4" w:rsidP="76AD1C21">
            <w:pPr>
              <w:rPr>
                <w:sz w:val="22"/>
                <w:szCs w:val="22"/>
              </w:rPr>
            </w:pPr>
          </w:p>
          <w:p w14:paraId="38E21A79" w14:textId="197289A8" w:rsidR="00204EB4" w:rsidRPr="00A46255" w:rsidRDefault="00204EB4" w:rsidP="76AD1C21">
            <w:pPr>
              <w:rPr>
                <w:sz w:val="22"/>
                <w:szCs w:val="22"/>
              </w:rPr>
            </w:pPr>
          </w:p>
        </w:tc>
        <w:tc>
          <w:tcPr>
            <w:tcW w:w="1548" w:type="dxa"/>
            <w:vMerge w:val="restart"/>
          </w:tcPr>
          <w:p w14:paraId="49671D86" w14:textId="72A64177" w:rsidR="00204EB4" w:rsidRPr="00A46255" w:rsidRDefault="00204EB4" w:rsidP="76AD1C21">
            <w:pPr>
              <w:rPr>
                <w:color w:val="7030A0"/>
                <w:sz w:val="22"/>
                <w:szCs w:val="22"/>
              </w:rPr>
            </w:pPr>
            <w:r w:rsidRPr="00A46255">
              <w:rPr>
                <w:color w:val="7030A0"/>
                <w:sz w:val="22"/>
                <w:szCs w:val="22"/>
              </w:rPr>
              <w:t>PS/SEN – soft start for regulation</w:t>
            </w:r>
          </w:p>
          <w:p w14:paraId="549CC79C" w14:textId="77777777" w:rsidR="00CE09C4" w:rsidRPr="00A46255" w:rsidRDefault="00CE09C4" w:rsidP="76AD1C21">
            <w:pPr>
              <w:rPr>
                <w:sz w:val="22"/>
                <w:szCs w:val="22"/>
              </w:rPr>
            </w:pPr>
          </w:p>
          <w:p w14:paraId="016CA74C" w14:textId="15F8004B" w:rsidR="00CE09C4" w:rsidRPr="00A46255" w:rsidRDefault="00CE09C4" w:rsidP="76AD1C21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>R – Teacher maths input</w:t>
            </w:r>
          </w:p>
          <w:p w14:paraId="589D1618" w14:textId="77777777" w:rsidR="00CE09C4" w:rsidRPr="00A46255" w:rsidRDefault="00CE09C4" w:rsidP="76AD1C21">
            <w:pPr>
              <w:rPr>
                <w:color w:val="00B050"/>
                <w:sz w:val="22"/>
                <w:szCs w:val="22"/>
              </w:rPr>
            </w:pPr>
          </w:p>
          <w:p w14:paraId="6FF7F79F" w14:textId="11E50149" w:rsidR="00204EB4" w:rsidRPr="00A46255" w:rsidRDefault="00CE09C4" w:rsidP="76AD1C21">
            <w:pPr>
              <w:rPr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>KS1 – Learn its</w:t>
            </w:r>
            <w:r w:rsidR="0091380F" w:rsidRPr="00A46255">
              <w:rPr>
                <w:color w:val="00B050"/>
                <w:sz w:val="22"/>
                <w:szCs w:val="22"/>
              </w:rPr>
              <w:t>/times tables</w:t>
            </w:r>
          </w:p>
        </w:tc>
        <w:tc>
          <w:tcPr>
            <w:tcW w:w="1492" w:type="dxa"/>
            <w:vMerge w:val="restart"/>
          </w:tcPr>
          <w:p w14:paraId="703D1635" w14:textId="72C1E789" w:rsidR="00204EB4" w:rsidRPr="00A46255" w:rsidRDefault="002B6224" w:rsidP="76AD1C21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 xml:space="preserve">EYFS/KS1 – </w:t>
            </w:r>
            <w:r w:rsidR="00204EB4" w:rsidRPr="00A46255">
              <w:rPr>
                <w:color w:val="00B050"/>
                <w:sz w:val="22"/>
                <w:szCs w:val="22"/>
              </w:rPr>
              <w:t>Maths</w:t>
            </w:r>
          </w:p>
          <w:p w14:paraId="06FAA7C8" w14:textId="77777777" w:rsidR="002B6224" w:rsidRPr="00A46255" w:rsidRDefault="002B6224" w:rsidP="76AD1C21">
            <w:pPr>
              <w:rPr>
                <w:color w:val="00B050"/>
                <w:sz w:val="22"/>
                <w:szCs w:val="22"/>
              </w:rPr>
            </w:pPr>
          </w:p>
          <w:p w14:paraId="084DED93" w14:textId="77777777" w:rsidR="002B6224" w:rsidRPr="00A46255" w:rsidRDefault="002B6224" w:rsidP="76AD1C21">
            <w:pPr>
              <w:rPr>
                <w:color w:val="00B050"/>
                <w:sz w:val="22"/>
                <w:szCs w:val="22"/>
              </w:rPr>
            </w:pPr>
          </w:p>
          <w:p w14:paraId="7DE69809" w14:textId="1F305CF7" w:rsidR="002B6224" w:rsidRPr="00A46255" w:rsidRDefault="002B6224" w:rsidP="76AD1C21">
            <w:pPr>
              <w:rPr>
                <w:color w:val="7030A0"/>
                <w:sz w:val="22"/>
                <w:szCs w:val="22"/>
              </w:rPr>
            </w:pPr>
            <w:r w:rsidRPr="00A46255">
              <w:rPr>
                <w:color w:val="7030A0"/>
                <w:sz w:val="22"/>
                <w:szCs w:val="22"/>
              </w:rPr>
              <w:t>SEN - Targets</w:t>
            </w:r>
          </w:p>
          <w:p w14:paraId="562115E9" w14:textId="4AE261F0" w:rsidR="00204EB4" w:rsidRPr="00A46255" w:rsidRDefault="00204EB4" w:rsidP="76AD1C21">
            <w:pPr>
              <w:rPr>
                <w:sz w:val="22"/>
                <w:szCs w:val="22"/>
              </w:rPr>
            </w:pPr>
          </w:p>
          <w:p w14:paraId="77A6CE7F" w14:textId="0354CBC1" w:rsidR="00204EB4" w:rsidRPr="00A46255" w:rsidRDefault="00204EB4" w:rsidP="76AD1C21">
            <w:pPr>
              <w:rPr>
                <w:sz w:val="22"/>
                <w:szCs w:val="22"/>
              </w:rPr>
            </w:pPr>
          </w:p>
        </w:tc>
        <w:tc>
          <w:tcPr>
            <w:tcW w:w="1515" w:type="dxa"/>
            <w:vMerge w:val="restart"/>
          </w:tcPr>
          <w:p w14:paraId="569D3397" w14:textId="74E34AD6" w:rsidR="00204EB4" w:rsidRPr="00A46255" w:rsidRDefault="00204EB4" w:rsidP="76AD1C21">
            <w:pPr>
              <w:rPr>
                <w:color w:val="7030A0"/>
                <w:sz w:val="22"/>
                <w:szCs w:val="22"/>
              </w:rPr>
            </w:pPr>
            <w:r w:rsidRPr="00A46255">
              <w:rPr>
                <w:color w:val="7030A0"/>
                <w:sz w:val="22"/>
                <w:szCs w:val="22"/>
              </w:rPr>
              <w:t>Bucket Time</w:t>
            </w:r>
          </w:p>
          <w:p w14:paraId="24EE3C40" w14:textId="2B9FC9C9" w:rsidR="00204EB4" w:rsidRPr="00A46255" w:rsidRDefault="00204EB4" w:rsidP="76AD1C21">
            <w:pPr>
              <w:rPr>
                <w:sz w:val="22"/>
                <w:szCs w:val="22"/>
              </w:rPr>
            </w:pPr>
          </w:p>
          <w:p w14:paraId="595C745F" w14:textId="0A979D93" w:rsidR="00204EB4" w:rsidRPr="00A46255" w:rsidRDefault="00204EB4" w:rsidP="76AD1C21">
            <w:pPr>
              <w:rPr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 xml:space="preserve">R/KS1 – Handwriting and </w:t>
            </w:r>
            <w:proofErr w:type="gramStart"/>
            <w:r w:rsidRPr="00A46255">
              <w:rPr>
                <w:color w:val="00B050"/>
                <w:sz w:val="22"/>
                <w:szCs w:val="22"/>
              </w:rPr>
              <w:t>pre writing</w:t>
            </w:r>
            <w:proofErr w:type="gramEnd"/>
            <w:r w:rsidRPr="00A46255">
              <w:rPr>
                <w:color w:val="00B050"/>
                <w:sz w:val="22"/>
                <w:szCs w:val="22"/>
              </w:rPr>
              <w:t xml:space="preserve"> skills</w:t>
            </w:r>
          </w:p>
        </w:tc>
        <w:tc>
          <w:tcPr>
            <w:tcW w:w="1491" w:type="dxa"/>
            <w:vMerge w:val="restart"/>
          </w:tcPr>
          <w:p w14:paraId="1A605F73" w14:textId="70857605" w:rsidR="00204EB4" w:rsidRPr="00A46255" w:rsidRDefault="00204EB4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Lunch</w:t>
            </w:r>
          </w:p>
        </w:tc>
      </w:tr>
      <w:tr w:rsidR="00204EB4" w:rsidRPr="00A46255" w14:paraId="02648972" w14:textId="77777777" w:rsidTr="00204EB4">
        <w:trPr>
          <w:trHeight w:val="300"/>
        </w:trPr>
        <w:tc>
          <w:tcPr>
            <w:tcW w:w="1531" w:type="dxa"/>
          </w:tcPr>
          <w:p w14:paraId="047002E2" w14:textId="5148B528" w:rsidR="00204EB4" w:rsidRPr="00A46255" w:rsidRDefault="00204EB4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Tuesday</w:t>
            </w:r>
          </w:p>
        </w:tc>
        <w:tc>
          <w:tcPr>
            <w:tcW w:w="1669" w:type="dxa"/>
            <w:vMerge/>
          </w:tcPr>
          <w:p w14:paraId="21EDF3B0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504" w:type="dxa"/>
            <w:vMerge/>
          </w:tcPr>
          <w:p w14:paraId="1B0C7F34" w14:textId="5B77E736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vMerge/>
          </w:tcPr>
          <w:p w14:paraId="630BF32D" w14:textId="547E9671" w:rsidR="00204EB4" w:rsidRPr="00A46255" w:rsidRDefault="00204EB4" w:rsidP="76AD1C21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  <w:vMerge/>
          </w:tcPr>
          <w:p w14:paraId="37B17FC0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vMerge/>
          </w:tcPr>
          <w:p w14:paraId="1567C881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548" w:type="dxa"/>
            <w:vMerge/>
          </w:tcPr>
          <w:p w14:paraId="50362337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492" w:type="dxa"/>
            <w:vMerge/>
          </w:tcPr>
          <w:p w14:paraId="4FB264C1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515" w:type="dxa"/>
            <w:vMerge/>
          </w:tcPr>
          <w:p w14:paraId="41D6C182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491" w:type="dxa"/>
            <w:vMerge/>
          </w:tcPr>
          <w:p w14:paraId="1D43E897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</w:tr>
      <w:tr w:rsidR="00204EB4" w:rsidRPr="00A46255" w14:paraId="71ED289B" w14:textId="77777777" w:rsidTr="00204EB4">
        <w:trPr>
          <w:trHeight w:val="300"/>
        </w:trPr>
        <w:tc>
          <w:tcPr>
            <w:tcW w:w="1531" w:type="dxa"/>
          </w:tcPr>
          <w:p w14:paraId="6672642B" w14:textId="58D7C6FF" w:rsidR="00204EB4" w:rsidRPr="00A46255" w:rsidRDefault="00204EB4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Wednesday</w:t>
            </w:r>
          </w:p>
        </w:tc>
        <w:tc>
          <w:tcPr>
            <w:tcW w:w="1669" w:type="dxa"/>
            <w:vMerge/>
          </w:tcPr>
          <w:p w14:paraId="4F1D299B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504" w:type="dxa"/>
            <w:vMerge/>
          </w:tcPr>
          <w:p w14:paraId="7DCBCA42" w14:textId="02E610BF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vMerge/>
          </w:tcPr>
          <w:p w14:paraId="105F187A" w14:textId="63BE96B8" w:rsidR="00204EB4" w:rsidRPr="00A46255" w:rsidRDefault="00204EB4" w:rsidP="76AD1C21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  <w:vMerge/>
          </w:tcPr>
          <w:p w14:paraId="7F3AB828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vMerge/>
          </w:tcPr>
          <w:p w14:paraId="76A3962D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548" w:type="dxa"/>
            <w:vMerge/>
          </w:tcPr>
          <w:p w14:paraId="01B89837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492" w:type="dxa"/>
            <w:vMerge/>
          </w:tcPr>
          <w:p w14:paraId="5D0F7822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515" w:type="dxa"/>
            <w:vMerge/>
          </w:tcPr>
          <w:p w14:paraId="3B8534E5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491" w:type="dxa"/>
            <w:vMerge/>
          </w:tcPr>
          <w:p w14:paraId="0A6943B9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</w:tr>
      <w:tr w:rsidR="00204EB4" w:rsidRPr="00A46255" w14:paraId="3CE2E75F" w14:textId="77777777" w:rsidTr="00A46255">
        <w:trPr>
          <w:trHeight w:val="1851"/>
        </w:trPr>
        <w:tc>
          <w:tcPr>
            <w:tcW w:w="1531" w:type="dxa"/>
          </w:tcPr>
          <w:p w14:paraId="0FEEFDDD" w14:textId="14537DEB" w:rsidR="00204EB4" w:rsidRPr="00A46255" w:rsidRDefault="00204EB4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Thursday</w:t>
            </w:r>
          </w:p>
        </w:tc>
        <w:tc>
          <w:tcPr>
            <w:tcW w:w="1669" w:type="dxa"/>
            <w:vMerge/>
          </w:tcPr>
          <w:p w14:paraId="054163C5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504" w:type="dxa"/>
            <w:vMerge/>
          </w:tcPr>
          <w:p w14:paraId="725FBDBB" w14:textId="69693C76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vMerge/>
          </w:tcPr>
          <w:p w14:paraId="04A8CA47" w14:textId="080D9522" w:rsidR="00204EB4" w:rsidRPr="00A46255" w:rsidRDefault="00204EB4" w:rsidP="76AD1C21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  <w:vMerge/>
          </w:tcPr>
          <w:p w14:paraId="60A47C73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vMerge/>
          </w:tcPr>
          <w:p w14:paraId="7C06747E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548" w:type="dxa"/>
            <w:vMerge/>
          </w:tcPr>
          <w:p w14:paraId="7E8C4983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492" w:type="dxa"/>
            <w:vMerge/>
          </w:tcPr>
          <w:p w14:paraId="5DAD6889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515" w:type="dxa"/>
            <w:vMerge/>
          </w:tcPr>
          <w:p w14:paraId="68BEBD69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  <w:tc>
          <w:tcPr>
            <w:tcW w:w="1491" w:type="dxa"/>
            <w:vMerge/>
          </w:tcPr>
          <w:p w14:paraId="5D1AD57A" w14:textId="77777777" w:rsidR="00204EB4" w:rsidRPr="00A46255" w:rsidRDefault="00204EB4">
            <w:pPr>
              <w:rPr>
                <w:sz w:val="22"/>
                <w:szCs w:val="22"/>
              </w:rPr>
            </w:pPr>
          </w:p>
        </w:tc>
      </w:tr>
      <w:tr w:rsidR="00BC7C71" w:rsidRPr="00A46255" w14:paraId="74ECCF88" w14:textId="77777777" w:rsidTr="00104687">
        <w:trPr>
          <w:trHeight w:val="610"/>
        </w:trPr>
        <w:tc>
          <w:tcPr>
            <w:tcW w:w="1531" w:type="dxa"/>
            <w:tcBorders>
              <w:bottom w:val="single" w:sz="4" w:space="0" w:color="000000" w:themeColor="text1"/>
            </w:tcBorders>
          </w:tcPr>
          <w:p w14:paraId="2D7C33CC" w14:textId="0E13941B" w:rsidR="00BC7C71" w:rsidRPr="00A46255" w:rsidRDefault="00BC7C71" w:rsidP="00BC7C7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Friday</w:t>
            </w:r>
          </w:p>
        </w:tc>
        <w:tc>
          <w:tcPr>
            <w:tcW w:w="1669" w:type="dxa"/>
            <w:tcBorders>
              <w:bottom w:val="single" w:sz="4" w:space="0" w:color="000000" w:themeColor="text1"/>
            </w:tcBorders>
          </w:tcPr>
          <w:p w14:paraId="10DBF580" w14:textId="77777777" w:rsidR="00BC7C71" w:rsidRPr="00A46255" w:rsidRDefault="00BC7C71" w:rsidP="00BC7C71">
            <w:pPr>
              <w:rPr>
                <w:sz w:val="22"/>
                <w:szCs w:val="22"/>
              </w:rPr>
            </w:pPr>
          </w:p>
        </w:tc>
        <w:tc>
          <w:tcPr>
            <w:tcW w:w="1504" w:type="dxa"/>
            <w:tcBorders>
              <w:bottom w:val="single" w:sz="4" w:space="0" w:color="000000" w:themeColor="text1"/>
            </w:tcBorders>
          </w:tcPr>
          <w:p w14:paraId="6165E18D" w14:textId="77777777" w:rsidR="00BC7C71" w:rsidRPr="00A46255" w:rsidRDefault="00BC7C71" w:rsidP="00BC7C71">
            <w:pPr>
              <w:rPr>
                <w:sz w:val="22"/>
                <w:szCs w:val="22"/>
              </w:rPr>
            </w:pPr>
          </w:p>
        </w:tc>
        <w:tc>
          <w:tcPr>
            <w:tcW w:w="1518" w:type="dxa"/>
            <w:tcBorders>
              <w:bottom w:val="single" w:sz="4" w:space="0" w:color="000000" w:themeColor="text1"/>
            </w:tcBorders>
          </w:tcPr>
          <w:p w14:paraId="1C8AC4F4" w14:textId="77777777" w:rsidR="00BC7C71" w:rsidRPr="00A46255" w:rsidRDefault="00BC7C71" w:rsidP="00BC7C71">
            <w:pPr>
              <w:rPr>
                <w:sz w:val="22"/>
                <w:szCs w:val="22"/>
              </w:rPr>
            </w:pPr>
          </w:p>
        </w:tc>
        <w:tc>
          <w:tcPr>
            <w:tcW w:w="1602" w:type="dxa"/>
            <w:tcBorders>
              <w:bottom w:val="single" w:sz="4" w:space="0" w:color="000000" w:themeColor="text1"/>
            </w:tcBorders>
          </w:tcPr>
          <w:p w14:paraId="2206DF11" w14:textId="77777777" w:rsidR="00BC7C71" w:rsidRPr="00A46255" w:rsidRDefault="00BC7C71" w:rsidP="00BC7C71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>KS1/R – Snack/Story</w:t>
            </w:r>
          </w:p>
          <w:p w14:paraId="7CA84233" w14:textId="77777777" w:rsidR="00BC7C71" w:rsidRPr="00A46255" w:rsidRDefault="00BC7C71" w:rsidP="00BC7C71">
            <w:pPr>
              <w:rPr>
                <w:sz w:val="22"/>
                <w:szCs w:val="22"/>
              </w:rPr>
            </w:pPr>
          </w:p>
          <w:p w14:paraId="12B2793E" w14:textId="5E00931D" w:rsidR="00BC7C71" w:rsidRPr="00A46255" w:rsidRDefault="00BC7C71" w:rsidP="00BC7C71">
            <w:pPr>
              <w:rPr>
                <w:sz w:val="22"/>
                <w:szCs w:val="22"/>
              </w:rPr>
            </w:pPr>
            <w:r w:rsidRPr="00A46255">
              <w:rPr>
                <w:color w:val="7030A0"/>
                <w:sz w:val="22"/>
                <w:szCs w:val="22"/>
              </w:rPr>
              <w:t>PS/SEN – Fundamental movement on playground</w:t>
            </w:r>
          </w:p>
        </w:tc>
        <w:tc>
          <w:tcPr>
            <w:tcW w:w="1518" w:type="dxa"/>
            <w:tcBorders>
              <w:bottom w:val="single" w:sz="4" w:space="0" w:color="000000" w:themeColor="text1"/>
            </w:tcBorders>
          </w:tcPr>
          <w:p w14:paraId="5718B1A6" w14:textId="77777777" w:rsidR="00BC7C71" w:rsidRPr="00A46255" w:rsidRDefault="00BC7C71" w:rsidP="00BC7C71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>KS1/R – Break</w:t>
            </w:r>
          </w:p>
          <w:p w14:paraId="69641FA5" w14:textId="77777777" w:rsidR="00BC7C71" w:rsidRPr="00A46255" w:rsidRDefault="00BC7C71" w:rsidP="00BC7C71">
            <w:pPr>
              <w:rPr>
                <w:sz w:val="22"/>
                <w:szCs w:val="22"/>
              </w:rPr>
            </w:pPr>
          </w:p>
          <w:p w14:paraId="411EDDD3" w14:textId="77777777" w:rsidR="00BC7C71" w:rsidRPr="00A46255" w:rsidRDefault="00BC7C71" w:rsidP="00BC7C71">
            <w:pPr>
              <w:rPr>
                <w:color w:val="7030A0"/>
                <w:sz w:val="22"/>
                <w:szCs w:val="22"/>
              </w:rPr>
            </w:pPr>
            <w:r w:rsidRPr="00A46255">
              <w:rPr>
                <w:color w:val="7030A0"/>
                <w:sz w:val="22"/>
                <w:szCs w:val="22"/>
              </w:rPr>
              <w:t>PS/SEN - Snack</w:t>
            </w:r>
          </w:p>
          <w:p w14:paraId="5830BC2C" w14:textId="77777777" w:rsidR="00BC7C71" w:rsidRPr="00A46255" w:rsidRDefault="00BC7C71" w:rsidP="00BC7C71">
            <w:pPr>
              <w:rPr>
                <w:sz w:val="22"/>
                <w:szCs w:val="22"/>
              </w:rPr>
            </w:pPr>
          </w:p>
          <w:p w14:paraId="63E206A1" w14:textId="77777777" w:rsidR="00BC7C71" w:rsidRPr="00A46255" w:rsidRDefault="00BC7C71" w:rsidP="00BC7C71">
            <w:pPr>
              <w:rPr>
                <w:sz w:val="22"/>
                <w:szCs w:val="22"/>
              </w:rPr>
            </w:pPr>
          </w:p>
        </w:tc>
        <w:tc>
          <w:tcPr>
            <w:tcW w:w="1548" w:type="dxa"/>
            <w:tcBorders>
              <w:bottom w:val="single" w:sz="4" w:space="0" w:color="000000" w:themeColor="text1"/>
            </w:tcBorders>
          </w:tcPr>
          <w:p w14:paraId="712536C9" w14:textId="77777777" w:rsidR="00BC7C71" w:rsidRPr="00A46255" w:rsidRDefault="00BC7C71" w:rsidP="00BC7C71">
            <w:pPr>
              <w:rPr>
                <w:sz w:val="22"/>
                <w:szCs w:val="22"/>
              </w:rPr>
            </w:pPr>
          </w:p>
        </w:tc>
        <w:tc>
          <w:tcPr>
            <w:tcW w:w="1492" w:type="dxa"/>
            <w:tcBorders>
              <w:bottom w:val="single" w:sz="4" w:space="0" w:color="000000" w:themeColor="text1"/>
            </w:tcBorders>
          </w:tcPr>
          <w:p w14:paraId="3BB3B73A" w14:textId="77777777" w:rsidR="00BC7C71" w:rsidRPr="00A46255" w:rsidRDefault="00BC7C71" w:rsidP="00BC7C71">
            <w:pPr>
              <w:rPr>
                <w:sz w:val="22"/>
                <w:szCs w:val="22"/>
              </w:rPr>
            </w:pPr>
          </w:p>
        </w:tc>
        <w:tc>
          <w:tcPr>
            <w:tcW w:w="1515" w:type="dxa"/>
            <w:tcBorders>
              <w:bottom w:val="single" w:sz="4" w:space="0" w:color="000000" w:themeColor="text1"/>
            </w:tcBorders>
          </w:tcPr>
          <w:p w14:paraId="78890FCC" w14:textId="77777777" w:rsidR="00BC7C71" w:rsidRPr="00A46255" w:rsidRDefault="00BC7C71" w:rsidP="00BC7C71">
            <w:pPr>
              <w:rPr>
                <w:sz w:val="22"/>
                <w:szCs w:val="22"/>
              </w:rPr>
            </w:pPr>
          </w:p>
        </w:tc>
        <w:tc>
          <w:tcPr>
            <w:tcW w:w="1491" w:type="dxa"/>
            <w:tcBorders>
              <w:bottom w:val="single" w:sz="4" w:space="0" w:color="000000" w:themeColor="text1"/>
            </w:tcBorders>
          </w:tcPr>
          <w:p w14:paraId="3D2FFC3F" w14:textId="20F575BC" w:rsidR="00BC7C71" w:rsidRPr="00A46255" w:rsidRDefault="00BC7C71" w:rsidP="00BC7C7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Lunch</w:t>
            </w:r>
          </w:p>
        </w:tc>
      </w:tr>
    </w:tbl>
    <w:p w14:paraId="39D23095" w14:textId="1B7D8724" w:rsidR="76AD1C21" w:rsidRPr="00A46255" w:rsidRDefault="76AD1C21">
      <w:pPr>
        <w:rPr>
          <w:sz w:val="22"/>
          <w:szCs w:val="22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16"/>
        <w:gridCol w:w="3432"/>
        <w:gridCol w:w="2298"/>
        <w:gridCol w:w="5665"/>
        <w:gridCol w:w="2477"/>
      </w:tblGrid>
      <w:tr w:rsidR="00655A30" w:rsidRPr="00A46255" w14:paraId="601DABB1" w14:textId="77777777" w:rsidTr="009F7AA0">
        <w:trPr>
          <w:trHeight w:val="300"/>
        </w:trPr>
        <w:tc>
          <w:tcPr>
            <w:tcW w:w="1516" w:type="dxa"/>
          </w:tcPr>
          <w:p w14:paraId="41CAA74F" w14:textId="256BE1C3" w:rsidR="00655A30" w:rsidRPr="00A46255" w:rsidRDefault="00655A30" w:rsidP="76AD1C21">
            <w:pPr>
              <w:rPr>
                <w:sz w:val="22"/>
                <w:szCs w:val="22"/>
              </w:rPr>
            </w:pPr>
          </w:p>
        </w:tc>
        <w:tc>
          <w:tcPr>
            <w:tcW w:w="3432" w:type="dxa"/>
          </w:tcPr>
          <w:p w14:paraId="611A01CE" w14:textId="51DE7F64" w:rsidR="00655A30" w:rsidRPr="00A46255" w:rsidRDefault="00655A3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1 – 1.</w:t>
            </w:r>
            <w:r w:rsidR="00A774A5" w:rsidRPr="00A46255">
              <w:rPr>
                <w:sz w:val="22"/>
                <w:szCs w:val="22"/>
              </w:rPr>
              <w:t>20</w:t>
            </w:r>
          </w:p>
        </w:tc>
        <w:tc>
          <w:tcPr>
            <w:tcW w:w="2298" w:type="dxa"/>
          </w:tcPr>
          <w:p w14:paraId="3225A136" w14:textId="628B2168" w:rsidR="00655A30" w:rsidRPr="00A46255" w:rsidRDefault="00655A3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1.</w:t>
            </w:r>
            <w:r w:rsidR="00A774A5" w:rsidRPr="00A46255">
              <w:rPr>
                <w:sz w:val="22"/>
                <w:szCs w:val="22"/>
              </w:rPr>
              <w:t>20</w:t>
            </w:r>
            <w:r w:rsidRPr="00A46255">
              <w:rPr>
                <w:sz w:val="22"/>
                <w:szCs w:val="22"/>
              </w:rPr>
              <w:t xml:space="preserve"> – </w:t>
            </w:r>
            <w:r w:rsidR="002C785E" w:rsidRPr="00A46255">
              <w:rPr>
                <w:sz w:val="22"/>
                <w:szCs w:val="22"/>
              </w:rPr>
              <w:t>1.4</w:t>
            </w:r>
            <w:r w:rsidR="00A774A5" w:rsidRPr="00A46255">
              <w:rPr>
                <w:sz w:val="22"/>
                <w:szCs w:val="22"/>
              </w:rPr>
              <w:t>0</w:t>
            </w:r>
          </w:p>
        </w:tc>
        <w:tc>
          <w:tcPr>
            <w:tcW w:w="5665" w:type="dxa"/>
          </w:tcPr>
          <w:p w14:paraId="69F3CBC7" w14:textId="67D104C7" w:rsidR="00655A30" w:rsidRPr="00A46255" w:rsidRDefault="00655A3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1.</w:t>
            </w:r>
            <w:r w:rsidR="00BC7C71" w:rsidRPr="00A46255">
              <w:rPr>
                <w:sz w:val="22"/>
                <w:szCs w:val="22"/>
              </w:rPr>
              <w:t>4</w:t>
            </w:r>
            <w:r w:rsidR="00A774A5" w:rsidRPr="00A46255">
              <w:rPr>
                <w:sz w:val="22"/>
                <w:szCs w:val="22"/>
              </w:rPr>
              <w:t>0</w:t>
            </w:r>
            <w:r w:rsidRPr="00A46255">
              <w:rPr>
                <w:sz w:val="22"/>
                <w:szCs w:val="22"/>
              </w:rPr>
              <w:t xml:space="preserve"> - 3</w:t>
            </w:r>
          </w:p>
        </w:tc>
        <w:tc>
          <w:tcPr>
            <w:tcW w:w="2477" w:type="dxa"/>
          </w:tcPr>
          <w:p w14:paraId="08B1535B" w14:textId="723090E6" w:rsidR="00655A30" w:rsidRPr="00A46255" w:rsidRDefault="00655A3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3 – 3.20</w:t>
            </w:r>
          </w:p>
        </w:tc>
      </w:tr>
      <w:tr w:rsidR="00655A30" w:rsidRPr="00A46255" w14:paraId="18D5ECE5" w14:textId="77777777" w:rsidTr="009F7AA0">
        <w:trPr>
          <w:trHeight w:val="300"/>
        </w:trPr>
        <w:tc>
          <w:tcPr>
            <w:tcW w:w="1516" w:type="dxa"/>
          </w:tcPr>
          <w:p w14:paraId="5BBFCB51" w14:textId="24D301CF" w:rsidR="00655A30" w:rsidRPr="00A46255" w:rsidRDefault="00655A3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Monday</w:t>
            </w:r>
          </w:p>
        </w:tc>
        <w:tc>
          <w:tcPr>
            <w:tcW w:w="3432" w:type="dxa"/>
          </w:tcPr>
          <w:p w14:paraId="2EE65FF3" w14:textId="60150A8C" w:rsidR="00655A30" w:rsidRPr="00A46255" w:rsidRDefault="00655A30" w:rsidP="76AD1C21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>KS1 – SPAG</w:t>
            </w:r>
            <w:r w:rsidR="00C35C15" w:rsidRPr="00A46255">
              <w:rPr>
                <w:color w:val="00B050"/>
                <w:sz w:val="22"/>
                <w:szCs w:val="22"/>
              </w:rPr>
              <w:t>/reading skills</w:t>
            </w:r>
          </w:p>
          <w:p w14:paraId="4293F116" w14:textId="17AD95D4" w:rsidR="00655A30" w:rsidRPr="00A46255" w:rsidRDefault="00655A30" w:rsidP="76AD1C21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>R – Dialogic reading/drawing club</w:t>
            </w:r>
          </w:p>
          <w:p w14:paraId="21B9947D" w14:textId="5E933E20" w:rsidR="00655A30" w:rsidRPr="00A46255" w:rsidRDefault="00655A3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 xml:space="preserve"> </w:t>
            </w:r>
            <w:r w:rsidRPr="00A46255">
              <w:rPr>
                <w:color w:val="7030A0"/>
                <w:sz w:val="22"/>
                <w:szCs w:val="22"/>
              </w:rPr>
              <w:t>Soft start for regulation/</w:t>
            </w:r>
            <w:proofErr w:type="spellStart"/>
            <w:r w:rsidRPr="00A46255">
              <w:rPr>
                <w:color w:val="7030A0"/>
                <w:sz w:val="22"/>
                <w:szCs w:val="22"/>
              </w:rPr>
              <w:t>ind</w:t>
            </w:r>
            <w:proofErr w:type="spellEnd"/>
            <w:r w:rsidRPr="00A46255">
              <w:rPr>
                <w:color w:val="7030A0"/>
                <w:sz w:val="22"/>
                <w:szCs w:val="22"/>
              </w:rPr>
              <w:t xml:space="preserve"> sensory circuits</w:t>
            </w:r>
          </w:p>
        </w:tc>
        <w:tc>
          <w:tcPr>
            <w:tcW w:w="2298" w:type="dxa"/>
          </w:tcPr>
          <w:p w14:paraId="18701A55" w14:textId="77777777" w:rsidR="00655A30" w:rsidRPr="00A46255" w:rsidRDefault="002C785E" w:rsidP="76AD1C21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>KS1</w:t>
            </w:r>
            <w:r w:rsidR="00AC1E2B" w:rsidRPr="00A46255">
              <w:rPr>
                <w:color w:val="00B050"/>
                <w:sz w:val="22"/>
                <w:szCs w:val="22"/>
              </w:rPr>
              <w:t>/R</w:t>
            </w:r>
            <w:r w:rsidRPr="00A46255">
              <w:rPr>
                <w:color w:val="00B050"/>
                <w:sz w:val="22"/>
                <w:szCs w:val="22"/>
              </w:rPr>
              <w:t xml:space="preserve"> – Focused fundamental skill</w:t>
            </w:r>
          </w:p>
          <w:p w14:paraId="0DE27E1A" w14:textId="1F8A2092" w:rsidR="00F465CE" w:rsidRPr="00A46255" w:rsidRDefault="00F51638" w:rsidP="76AD1C21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7030A0"/>
                <w:sz w:val="22"/>
                <w:szCs w:val="22"/>
              </w:rPr>
              <w:t>PS/SEN sensory story</w:t>
            </w:r>
          </w:p>
        </w:tc>
        <w:tc>
          <w:tcPr>
            <w:tcW w:w="5665" w:type="dxa"/>
          </w:tcPr>
          <w:p w14:paraId="5B3616F6" w14:textId="77777777" w:rsidR="00655A30" w:rsidRPr="00A46255" w:rsidRDefault="00655A30" w:rsidP="76AD1C21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>Topic</w:t>
            </w:r>
          </w:p>
          <w:p w14:paraId="375CBE70" w14:textId="77777777" w:rsidR="00F465CE" w:rsidRPr="00A46255" w:rsidRDefault="00F465CE" w:rsidP="76AD1C21">
            <w:pPr>
              <w:rPr>
                <w:color w:val="7030A0"/>
                <w:sz w:val="22"/>
                <w:szCs w:val="22"/>
              </w:rPr>
            </w:pPr>
            <w:r w:rsidRPr="00A46255">
              <w:rPr>
                <w:color w:val="7030A0"/>
                <w:sz w:val="22"/>
                <w:szCs w:val="22"/>
              </w:rPr>
              <w:t>Thematic bucket time</w:t>
            </w:r>
          </w:p>
          <w:p w14:paraId="3364388E" w14:textId="437A8BC2" w:rsidR="002B6224" w:rsidRPr="00A46255" w:rsidRDefault="002B6224" w:rsidP="76AD1C21">
            <w:pPr>
              <w:rPr>
                <w:sz w:val="22"/>
                <w:szCs w:val="22"/>
              </w:rPr>
            </w:pPr>
            <w:r w:rsidRPr="00A46255">
              <w:rPr>
                <w:color w:val="7030A0"/>
                <w:sz w:val="22"/>
                <w:szCs w:val="22"/>
              </w:rPr>
              <w:t>Targets</w:t>
            </w:r>
          </w:p>
        </w:tc>
        <w:tc>
          <w:tcPr>
            <w:tcW w:w="2477" w:type="dxa"/>
            <w:vMerge w:val="restart"/>
          </w:tcPr>
          <w:p w14:paraId="01D140D9" w14:textId="2E1C5712" w:rsidR="00655A30" w:rsidRPr="00A46255" w:rsidRDefault="00655A3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Worship/Singing</w:t>
            </w:r>
          </w:p>
        </w:tc>
      </w:tr>
      <w:tr w:rsidR="00A32FD0" w:rsidRPr="00A46255" w14:paraId="0B081BE7" w14:textId="77777777" w:rsidTr="00142FBB">
        <w:trPr>
          <w:trHeight w:val="300"/>
        </w:trPr>
        <w:tc>
          <w:tcPr>
            <w:tcW w:w="1516" w:type="dxa"/>
          </w:tcPr>
          <w:p w14:paraId="65551DE7" w14:textId="4DA90BA4" w:rsidR="00A32FD0" w:rsidRPr="00A46255" w:rsidRDefault="00A32FD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Tuesday</w:t>
            </w:r>
          </w:p>
        </w:tc>
        <w:tc>
          <w:tcPr>
            <w:tcW w:w="5730" w:type="dxa"/>
            <w:gridSpan w:val="2"/>
          </w:tcPr>
          <w:p w14:paraId="18342734" w14:textId="58683701" w:rsidR="00A32FD0" w:rsidRPr="00A46255" w:rsidRDefault="00A32FD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1-2</w:t>
            </w:r>
          </w:p>
          <w:p w14:paraId="5303693B" w14:textId="4B22FC41" w:rsidR="00A32FD0" w:rsidRPr="00A46255" w:rsidRDefault="00A32FD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Yoga</w:t>
            </w:r>
          </w:p>
        </w:tc>
        <w:tc>
          <w:tcPr>
            <w:tcW w:w="5665" w:type="dxa"/>
          </w:tcPr>
          <w:p w14:paraId="5A2BE89B" w14:textId="77777777" w:rsidR="00A32FD0" w:rsidRPr="00A46255" w:rsidRDefault="00A32FD0" w:rsidP="009F7AA0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>Science</w:t>
            </w:r>
          </w:p>
          <w:p w14:paraId="618771F3" w14:textId="77777777" w:rsidR="00A32FD0" w:rsidRPr="00A46255" w:rsidRDefault="00A32FD0" w:rsidP="009F7AA0">
            <w:pPr>
              <w:rPr>
                <w:color w:val="7030A0"/>
                <w:sz w:val="22"/>
                <w:szCs w:val="22"/>
              </w:rPr>
            </w:pPr>
            <w:r w:rsidRPr="00A46255">
              <w:rPr>
                <w:color w:val="7030A0"/>
                <w:sz w:val="22"/>
                <w:szCs w:val="22"/>
              </w:rPr>
              <w:t>Thematic bucket time</w:t>
            </w:r>
          </w:p>
          <w:p w14:paraId="1F12FC52" w14:textId="242B69D8" w:rsidR="00A32FD0" w:rsidRPr="00A46255" w:rsidRDefault="00A32FD0" w:rsidP="009F7AA0">
            <w:pPr>
              <w:rPr>
                <w:sz w:val="22"/>
                <w:szCs w:val="22"/>
              </w:rPr>
            </w:pPr>
            <w:r w:rsidRPr="00A46255">
              <w:rPr>
                <w:color w:val="7030A0"/>
                <w:sz w:val="22"/>
                <w:szCs w:val="22"/>
              </w:rPr>
              <w:t>Targets</w:t>
            </w:r>
          </w:p>
        </w:tc>
        <w:tc>
          <w:tcPr>
            <w:tcW w:w="2477" w:type="dxa"/>
            <w:vMerge/>
          </w:tcPr>
          <w:p w14:paraId="5D508E28" w14:textId="77777777" w:rsidR="00A32FD0" w:rsidRPr="00A46255" w:rsidRDefault="00A32FD0">
            <w:pPr>
              <w:rPr>
                <w:sz w:val="22"/>
                <w:szCs w:val="22"/>
              </w:rPr>
            </w:pPr>
          </w:p>
        </w:tc>
      </w:tr>
      <w:tr w:rsidR="009F7AA0" w:rsidRPr="00A46255" w14:paraId="6B573AE9" w14:textId="77777777" w:rsidTr="009F7AA0">
        <w:trPr>
          <w:trHeight w:val="300"/>
        </w:trPr>
        <w:tc>
          <w:tcPr>
            <w:tcW w:w="1516" w:type="dxa"/>
          </w:tcPr>
          <w:p w14:paraId="0C1A5F6E" w14:textId="4CFE79F4" w:rsidR="009F7AA0" w:rsidRPr="00A46255" w:rsidRDefault="009F7AA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Wednesday</w:t>
            </w:r>
          </w:p>
        </w:tc>
        <w:tc>
          <w:tcPr>
            <w:tcW w:w="3432" w:type="dxa"/>
            <w:vMerge w:val="restart"/>
          </w:tcPr>
          <w:p w14:paraId="5CF78151" w14:textId="77777777" w:rsidR="009F7AA0" w:rsidRPr="00A46255" w:rsidRDefault="009F7AA0" w:rsidP="009F7AA0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>KS1 – SPAG/reading skills</w:t>
            </w:r>
          </w:p>
          <w:p w14:paraId="22F095DB" w14:textId="77777777" w:rsidR="009F7AA0" w:rsidRPr="00A46255" w:rsidRDefault="009F7AA0" w:rsidP="009F7AA0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>R – Dialogic reading/drawing club</w:t>
            </w:r>
          </w:p>
          <w:p w14:paraId="521B4A2C" w14:textId="35D86F46" w:rsidR="009F7AA0" w:rsidRPr="00A46255" w:rsidRDefault="009F7AA0" w:rsidP="009F7AA0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 xml:space="preserve"> </w:t>
            </w:r>
            <w:r w:rsidRPr="00A46255">
              <w:rPr>
                <w:color w:val="7030A0"/>
                <w:sz w:val="22"/>
                <w:szCs w:val="22"/>
              </w:rPr>
              <w:t>Soft start for regulation/</w:t>
            </w:r>
            <w:proofErr w:type="spellStart"/>
            <w:r w:rsidRPr="00A46255">
              <w:rPr>
                <w:color w:val="7030A0"/>
                <w:sz w:val="22"/>
                <w:szCs w:val="22"/>
              </w:rPr>
              <w:t>ind</w:t>
            </w:r>
            <w:proofErr w:type="spellEnd"/>
            <w:r w:rsidRPr="00A46255">
              <w:rPr>
                <w:color w:val="7030A0"/>
                <w:sz w:val="22"/>
                <w:szCs w:val="22"/>
              </w:rPr>
              <w:t xml:space="preserve"> sensory circuits</w:t>
            </w:r>
          </w:p>
        </w:tc>
        <w:tc>
          <w:tcPr>
            <w:tcW w:w="2298" w:type="dxa"/>
          </w:tcPr>
          <w:p w14:paraId="586C5E79" w14:textId="77777777" w:rsidR="009F7AA0" w:rsidRPr="00A46255" w:rsidRDefault="009F7AA0" w:rsidP="009F7AA0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>KS1/R – Focused fundamental skill</w:t>
            </w:r>
          </w:p>
          <w:p w14:paraId="12F6ED4A" w14:textId="50713DAB" w:rsidR="009F7AA0" w:rsidRPr="00A46255" w:rsidRDefault="009F7AA0" w:rsidP="009F7AA0">
            <w:pPr>
              <w:rPr>
                <w:sz w:val="22"/>
                <w:szCs w:val="22"/>
              </w:rPr>
            </w:pPr>
            <w:r w:rsidRPr="00A46255">
              <w:rPr>
                <w:color w:val="7030A0"/>
                <w:sz w:val="22"/>
                <w:szCs w:val="22"/>
              </w:rPr>
              <w:t>PS/SEN sensory story</w:t>
            </w:r>
          </w:p>
        </w:tc>
        <w:tc>
          <w:tcPr>
            <w:tcW w:w="5665" w:type="dxa"/>
          </w:tcPr>
          <w:p w14:paraId="54F3841D" w14:textId="77777777" w:rsidR="009F7AA0" w:rsidRPr="00A46255" w:rsidRDefault="009F7AA0" w:rsidP="009F7AA0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>Topic</w:t>
            </w:r>
          </w:p>
          <w:p w14:paraId="1D2025DA" w14:textId="77777777" w:rsidR="009F7AA0" w:rsidRPr="00A46255" w:rsidRDefault="009F7AA0" w:rsidP="009F7AA0">
            <w:pPr>
              <w:rPr>
                <w:color w:val="7030A0"/>
                <w:sz w:val="22"/>
                <w:szCs w:val="22"/>
              </w:rPr>
            </w:pPr>
            <w:r w:rsidRPr="00A46255">
              <w:rPr>
                <w:color w:val="7030A0"/>
                <w:sz w:val="22"/>
                <w:szCs w:val="22"/>
              </w:rPr>
              <w:t>Thematic bucket time</w:t>
            </w:r>
          </w:p>
          <w:p w14:paraId="28DD47CC" w14:textId="7558E373" w:rsidR="009F7AA0" w:rsidRPr="00A46255" w:rsidRDefault="009F7AA0" w:rsidP="009F7AA0">
            <w:pPr>
              <w:rPr>
                <w:sz w:val="22"/>
                <w:szCs w:val="22"/>
              </w:rPr>
            </w:pPr>
            <w:r w:rsidRPr="00A46255">
              <w:rPr>
                <w:color w:val="7030A0"/>
                <w:sz w:val="22"/>
                <w:szCs w:val="22"/>
              </w:rPr>
              <w:t>Targets</w:t>
            </w:r>
          </w:p>
        </w:tc>
        <w:tc>
          <w:tcPr>
            <w:tcW w:w="2477" w:type="dxa"/>
            <w:vMerge/>
          </w:tcPr>
          <w:p w14:paraId="470AFBE4" w14:textId="77777777" w:rsidR="009F7AA0" w:rsidRPr="00A46255" w:rsidRDefault="009F7AA0">
            <w:pPr>
              <w:rPr>
                <w:sz w:val="22"/>
                <w:szCs w:val="22"/>
              </w:rPr>
            </w:pPr>
          </w:p>
        </w:tc>
      </w:tr>
      <w:tr w:rsidR="009F7AA0" w:rsidRPr="00A46255" w14:paraId="19DEAB6C" w14:textId="77777777" w:rsidTr="009F7AA0">
        <w:trPr>
          <w:trHeight w:val="610"/>
        </w:trPr>
        <w:tc>
          <w:tcPr>
            <w:tcW w:w="1516" w:type="dxa"/>
          </w:tcPr>
          <w:p w14:paraId="3130A0B6" w14:textId="6D180984" w:rsidR="009F7AA0" w:rsidRPr="00A46255" w:rsidRDefault="009F7AA0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Thursday</w:t>
            </w:r>
          </w:p>
        </w:tc>
        <w:tc>
          <w:tcPr>
            <w:tcW w:w="3432" w:type="dxa"/>
            <w:vMerge/>
          </w:tcPr>
          <w:p w14:paraId="7F03E79E" w14:textId="77777777" w:rsidR="009F7AA0" w:rsidRPr="00A46255" w:rsidRDefault="009F7AA0">
            <w:pPr>
              <w:rPr>
                <w:sz w:val="22"/>
                <w:szCs w:val="22"/>
              </w:rPr>
            </w:pPr>
          </w:p>
        </w:tc>
        <w:tc>
          <w:tcPr>
            <w:tcW w:w="2298" w:type="dxa"/>
          </w:tcPr>
          <w:p w14:paraId="3BA22144" w14:textId="77777777" w:rsidR="009F7AA0" w:rsidRPr="00A46255" w:rsidRDefault="009F7AA0" w:rsidP="009F7AA0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>KS1/R – Focused fundamental skill</w:t>
            </w:r>
          </w:p>
          <w:p w14:paraId="7014FB27" w14:textId="55E2F795" w:rsidR="009F7AA0" w:rsidRPr="00A46255" w:rsidRDefault="009F7AA0" w:rsidP="009F7AA0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7030A0"/>
                <w:sz w:val="22"/>
                <w:szCs w:val="22"/>
              </w:rPr>
              <w:t>PS/SEN sensory story</w:t>
            </w:r>
          </w:p>
        </w:tc>
        <w:tc>
          <w:tcPr>
            <w:tcW w:w="5665" w:type="dxa"/>
          </w:tcPr>
          <w:p w14:paraId="55539FE5" w14:textId="77777777" w:rsidR="009F7AA0" w:rsidRPr="00A46255" w:rsidRDefault="009F7AA0" w:rsidP="009F7AA0">
            <w:pPr>
              <w:rPr>
                <w:color w:val="00B050"/>
                <w:sz w:val="22"/>
                <w:szCs w:val="22"/>
              </w:rPr>
            </w:pPr>
            <w:r w:rsidRPr="00A46255">
              <w:rPr>
                <w:color w:val="00B050"/>
                <w:sz w:val="22"/>
                <w:szCs w:val="22"/>
              </w:rPr>
              <w:t>Story Project</w:t>
            </w:r>
          </w:p>
          <w:p w14:paraId="2173EECA" w14:textId="042A0051" w:rsidR="009F7AA0" w:rsidRPr="00A46255" w:rsidRDefault="009F7AA0" w:rsidP="009F7AA0">
            <w:pPr>
              <w:rPr>
                <w:color w:val="7030A0"/>
                <w:sz w:val="22"/>
                <w:szCs w:val="22"/>
              </w:rPr>
            </w:pPr>
            <w:r w:rsidRPr="00A46255">
              <w:rPr>
                <w:color w:val="7030A0"/>
                <w:sz w:val="22"/>
                <w:szCs w:val="22"/>
              </w:rPr>
              <w:t>SEN – Intensive interaction/emotions</w:t>
            </w:r>
          </w:p>
        </w:tc>
        <w:tc>
          <w:tcPr>
            <w:tcW w:w="2477" w:type="dxa"/>
            <w:vMerge/>
          </w:tcPr>
          <w:p w14:paraId="252B8023" w14:textId="77777777" w:rsidR="009F7AA0" w:rsidRPr="00A46255" w:rsidRDefault="009F7AA0">
            <w:pPr>
              <w:rPr>
                <w:sz w:val="22"/>
                <w:szCs w:val="22"/>
              </w:rPr>
            </w:pPr>
          </w:p>
        </w:tc>
      </w:tr>
      <w:tr w:rsidR="00BC7C71" w:rsidRPr="00A46255" w14:paraId="51DCFCA1" w14:textId="77777777" w:rsidTr="009F7AA0">
        <w:trPr>
          <w:trHeight w:val="300"/>
        </w:trPr>
        <w:tc>
          <w:tcPr>
            <w:tcW w:w="1516" w:type="dxa"/>
          </w:tcPr>
          <w:p w14:paraId="17F84186" w14:textId="6C506301" w:rsidR="00BC7C71" w:rsidRPr="00A46255" w:rsidRDefault="00BC7C71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Friday</w:t>
            </w:r>
          </w:p>
        </w:tc>
        <w:tc>
          <w:tcPr>
            <w:tcW w:w="3432" w:type="dxa"/>
          </w:tcPr>
          <w:p w14:paraId="29F66335" w14:textId="77777777" w:rsidR="00BC7C71" w:rsidRPr="00A46255" w:rsidRDefault="00BC7C71">
            <w:pPr>
              <w:rPr>
                <w:sz w:val="22"/>
                <w:szCs w:val="22"/>
              </w:rPr>
            </w:pPr>
          </w:p>
        </w:tc>
        <w:tc>
          <w:tcPr>
            <w:tcW w:w="2298" w:type="dxa"/>
          </w:tcPr>
          <w:p w14:paraId="6C48C490" w14:textId="77777777" w:rsidR="00BC7C71" w:rsidRPr="00A46255" w:rsidRDefault="00BC7C71" w:rsidP="76AD1C21">
            <w:pPr>
              <w:rPr>
                <w:sz w:val="22"/>
                <w:szCs w:val="22"/>
              </w:rPr>
            </w:pPr>
          </w:p>
        </w:tc>
        <w:tc>
          <w:tcPr>
            <w:tcW w:w="5665" w:type="dxa"/>
          </w:tcPr>
          <w:p w14:paraId="3EA9C020" w14:textId="2979F021" w:rsidR="00BC7C71" w:rsidRPr="00A46255" w:rsidRDefault="00A774A5" w:rsidP="76AD1C2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RE/Music/Seasonal change</w:t>
            </w:r>
          </w:p>
        </w:tc>
        <w:tc>
          <w:tcPr>
            <w:tcW w:w="2477" w:type="dxa"/>
          </w:tcPr>
          <w:p w14:paraId="113C5030" w14:textId="33C515E2" w:rsidR="00BC7C71" w:rsidRPr="00A46255" w:rsidRDefault="00BC7C71">
            <w:pPr>
              <w:rPr>
                <w:sz w:val="22"/>
                <w:szCs w:val="22"/>
              </w:rPr>
            </w:pPr>
            <w:r w:rsidRPr="00A46255">
              <w:rPr>
                <w:sz w:val="22"/>
                <w:szCs w:val="22"/>
              </w:rPr>
              <w:t>Celebration Worship</w:t>
            </w:r>
          </w:p>
        </w:tc>
      </w:tr>
    </w:tbl>
    <w:p w14:paraId="1E6C751E" w14:textId="7B7A1594" w:rsidR="002B6224" w:rsidRPr="00A46255" w:rsidRDefault="002B6224">
      <w:pPr>
        <w:rPr>
          <w:color w:val="00B050"/>
          <w:sz w:val="22"/>
          <w:szCs w:val="22"/>
        </w:rPr>
      </w:pPr>
      <w:bookmarkStart w:id="0" w:name="_GoBack"/>
      <w:bookmarkEnd w:id="0"/>
    </w:p>
    <w:sectPr w:rsidR="002B6224" w:rsidRPr="00A4625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C2D7E23"/>
    <w:rsid w:val="00043F5E"/>
    <w:rsid w:val="00046F8A"/>
    <w:rsid w:val="000D29F0"/>
    <w:rsid w:val="000F0F66"/>
    <w:rsid w:val="00131A04"/>
    <w:rsid w:val="001354FD"/>
    <w:rsid w:val="00204EB4"/>
    <w:rsid w:val="0025286F"/>
    <w:rsid w:val="00253FD5"/>
    <w:rsid w:val="002B6224"/>
    <w:rsid w:val="002B773E"/>
    <w:rsid w:val="002C785E"/>
    <w:rsid w:val="003105D0"/>
    <w:rsid w:val="003711B4"/>
    <w:rsid w:val="00384A4D"/>
    <w:rsid w:val="003A283D"/>
    <w:rsid w:val="004011BA"/>
    <w:rsid w:val="00417C91"/>
    <w:rsid w:val="004518C5"/>
    <w:rsid w:val="004638C8"/>
    <w:rsid w:val="005605DD"/>
    <w:rsid w:val="00570571"/>
    <w:rsid w:val="005727E3"/>
    <w:rsid w:val="00574990"/>
    <w:rsid w:val="00594AD4"/>
    <w:rsid w:val="00596261"/>
    <w:rsid w:val="005D17AD"/>
    <w:rsid w:val="00655A30"/>
    <w:rsid w:val="006604F9"/>
    <w:rsid w:val="00660745"/>
    <w:rsid w:val="006C255E"/>
    <w:rsid w:val="00706330"/>
    <w:rsid w:val="00725500"/>
    <w:rsid w:val="00727846"/>
    <w:rsid w:val="00791418"/>
    <w:rsid w:val="0082655D"/>
    <w:rsid w:val="00837218"/>
    <w:rsid w:val="008577BF"/>
    <w:rsid w:val="008B47AB"/>
    <w:rsid w:val="008E09C6"/>
    <w:rsid w:val="00907E03"/>
    <w:rsid w:val="0091380F"/>
    <w:rsid w:val="00943FA0"/>
    <w:rsid w:val="00993275"/>
    <w:rsid w:val="009F7AA0"/>
    <w:rsid w:val="00A00127"/>
    <w:rsid w:val="00A32FD0"/>
    <w:rsid w:val="00A46255"/>
    <w:rsid w:val="00A774A5"/>
    <w:rsid w:val="00A96817"/>
    <w:rsid w:val="00AC1E2B"/>
    <w:rsid w:val="00B046E8"/>
    <w:rsid w:val="00BB6C97"/>
    <w:rsid w:val="00BC7C71"/>
    <w:rsid w:val="00BD4E8C"/>
    <w:rsid w:val="00C0450E"/>
    <w:rsid w:val="00C107DE"/>
    <w:rsid w:val="00C35C15"/>
    <w:rsid w:val="00C36296"/>
    <w:rsid w:val="00C8679A"/>
    <w:rsid w:val="00CA4A8A"/>
    <w:rsid w:val="00CC1BBE"/>
    <w:rsid w:val="00CD6900"/>
    <w:rsid w:val="00CE09C4"/>
    <w:rsid w:val="00D02EC3"/>
    <w:rsid w:val="00D04202"/>
    <w:rsid w:val="00D04EAC"/>
    <w:rsid w:val="00D1013E"/>
    <w:rsid w:val="00D24CB2"/>
    <w:rsid w:val="00D500BB"/>
    <w:rsid w:val="00D51DFE"/>
    <w:rsid w:val="00E42A53"/>
    <w:rsid w:val="00F1262A"/>
    <w:rsid w:val="00F16F09"/>
    <w:rsid w:val="00F465CE"/>
    <w:rsid w:val="00F51638"/>
    <w:rsid w:val="00F532F0"/>
    <w:rsid w:val="00FB05FE"/>
    <w:rsid w:val="00FE5E9E"/>
    <w:rsid w:val="048479E9"/>
    <w:rsid w:val="091F9568"/>
    <w:rsid w:val="0D7C4414"/>
    <w:rsid w:val="1575D17F"/>
    <w:rsid w:val="157F1690"/>
    <w:rsid w:val="1983DB9F"/>
    <w:rsid w:val="1A5E58E7"/>
    <w:rsid w:val="1CC4DA8E"/>
    <w:rsid w:val="1CE0C686"/>
    <w:rsid w:val="1CF50F14"/>
    <w:rsid w:val="1FCDC887"/>
    <w:rsid w:val="20995FB2"/>
    <w:rsid w:val="2517CD47"/>
    <w:rsid w:val="26743DBF"/>
    <w:rsid w:val="2B28A585"/>
    <w:rsid w:val="31E32739"/>
    <w:rsid w:val="397D9297"/>
    <w:rsid w:val="3A59223A"/>
    <w:rsid w:val="3C2D7E23"/>
    <w:rsid w:val="3CE059CD"/>
    <w:rsid w:val="41945277"/>
    <w:rsid w:val="47D866CE"/>
    <w:rsid w:val="4BFEB191"/>
    <w:rsid w:val="4D75BFEA"/>
    <w:rsid w:val="4E8F1B46"/>
    <w:rsid w:val="52657D25"/>
    <w:rsid w:val="52BEC292"/>
    <w:rsid w:val="58F7D3E5"/>
    <w:rsid w:val="5B1FA7AD"/>
    <w:rsid w:val="5EDC2CDC"/>
    <w:rsid w:val="60A3F382"/>
    <w:rsid w:val="613D0998"/>
    <w:rsid w:val="61508E53"/>
    <w:rsid w:val="61FD1F71"/>
    <w:rsid w:val="647D1739"/>
    <w:rsid w:val="666BDF25"/>
    <w:rsid w:val="6E07F1D1"/>
    <w:rsid w:val="71A95D3B"/>
    <w:rsid w:val="72AE077C"/>
    <w:rsid w:val="7563063B"/>
    <w:rsid w:val="76AD1C21"/>
    <w:rsid w:val="7C6A187B"/>
    <w:rsid w:val="7CCF8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D7E23"/>
  <w15:chartTrackingRefBased/>
  <w15:docId w15:val="{958C84A2-2CA6-4530-AD42-F14439B19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Levi Southward</dc:creator>
  <cp:keywords/>
  <dc:description/>
  <cp:lastModifiedBy>Levi Southward</cp:lastModifiedBy>
  <cp:revision>77</cp:revision>
  <cp:lastPrinted>2026-07-16T08:29:00Z</cp:lastPrinted>
  <dcterms:created xsi:type="dcterms:W3CDTF">2026-05-02T11:52:00Z</dcterms:created>
  <dcterms:modified xsi:type="dcterms:W3CDTF">2026-07-16T08:29:00Z</dcterms:modified>
</cp:coreProperties>
</file>